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6C6" w:rsidRPr="007206C6" w:rsidRDefault="007206C6" w:rsidP="007206C6">
      <w:pPr>
        <w:rPr>
          <w:sz w:val="28"/>
          <w:szCs w:val="28"/>
        </w:rPr>
      </w:pPr>
      <w:r w:rsidRPr="007206C6">
        <w:rPr>
          <w:sz w:val="28"/>
          <w:szCs w:val="28"/>
        </w:rPr>
        <w:t xml:space="preserve">Приложение №7 сайт «Эхо Севера» 27.07.2013 </w:t>
      </w:r>
      <w:bookmarkStart w:id="0" w:name="_GoBack"/>
      <w:bookmarkEnd w:id="0"/>
    </w:p>
    <w:p w:rsidR="00035B95" w:rsidRPr="00035B95" w:rsidRDefault="00035B95" w:rsidP="00035B95">
      <w:pPr>
        <w:spacing w:after="300" w:line="240" w:lineRule="auto"/>
        <w:outlineLvl w:val="0"/>
        <w:rPr>
          <w:rFonts w:ascii="Georgia" w:eastAsia="Times New Roman" w:hAnsi="Georgia" w:cs="Arial"/>
          <w:color w:val="000000"/>
          <w:kern w:val="36"/>
          <w:sz w:val="39"/>
          <w:szCs w:val="39"/>
          <w:lang w:eastAsia="ru-RU"/>
        </w:rPr>
      </w:pPr>
      <w:r w:rsidRPr="00035B95">
        <w:rPr>
          <w:rFonts w:ascii="Georgia" w:eastAsia="Times New Roman" w:hAnsi="Georgia" w:cs="Arial"/>
          <w:color w:val="000000"/>
          <w:kern w:val="36"/>
          <w:sz w:val="39"/>
          <w:szCs w:val="39"/>
          <w:lang w:eastAsia="ru-RU"/>
        </w:rPr>
        <w:t>После народного бунта по инициативе профсоюза министр сельского хозяйства Архангельской области посетил «</w:t>
      </w:r>
      <w:proofErr w:type="spellStart"/>
      <w:r w:rsidRPr="00035B95">
        <w:rPr>
          <w:rFonts w:ascii="Georgia" w:eastAsia="Times New Roman" w:hAnsi="Georgia" w:cs="Arial"/>
          <w:color w:val="000000"/>
          <w:kern w:val="36"/>
          <w:sz w:val="39"/>
          <w:szCs w:val="39"/>
          <w:lang w:eastAsia="ru-RU"/>
        </w:rPr>
        <w:t>Архангельскхлеб</w:t>
      </w:r>
      <w:proofErr w:type="spellEnd"/>
      <w:r w:rsidRPr="00035B95">
        <w:rPr>
          <w:rFonts w:ascii="Georgia" w:eastAsia="Times New Roman" w:hAnsi="Georgia" w:cs="Arial"/>
          <w:color w:val="000000"/>
          <w:kern w:val="36"/>
          <w:sz w:val="39"/>
          <w:szCs w:val="39"/>
          <w:lang w:eastAsia="ru-RU"/>
        </w:rPr>
        <w:t>»</w:t>
      </w:r>
    </w:p>
    <w:p w:rsidR="00035B95" w:rsidRPr="00035B95" w:rsidRDefault="00035B95" w:rsidP="00035B95">
      <w:pPr>
        <w:spacing w:after="150" w:line="240" w:lineRule="auto"/>
        <w:rPr>
          <w:rFonts w:ascii="Arial" w:eastAsia="Times New Roman" w:hAnsi="Arial" w:cs="Arial"/>
          <w:color w:val="990033"/>
          <w:sz w:val="20"/>
          <w:szCs w:val="20"/>
          <w:lang w:eastAsia="ru-RU"/>
        </w:rPr>
      </w:pPr>
      <w:r w:rsidRPr="00035B95">
        <w:rPr>
          <w:rFonts w:ascii="Arial" w:eastAsia="Times New Roman" w:hAnsi="Arial" w:cs="Arial"/>
          <w:color w:val="990033"/>
          <w:sz w:val="20"/>
          <w:szCs w:val="20"/>
          <w:lang w:eastAsia="ru-RU"/>
        </w:rPr>
        <w:t>24.07.2013, 18:38</w:t>
      </w:r>
    </w:p>
    <w:p w:rsidR="00035B95" w:rsidRPr="00035B95" w:rsidRDefault="00035B95" w:rsidP="00035B95">
      <w:pPr>
        <w:spacing w:after="0" w:line="312" w:lineRule="auto"/>
        <w:rPr>
          <w:rFonts w:ascii="Arial" w:eastAsia="Times New Roman" w:hAnsi="Arial" w:cs="Arial"/>
          <w:color w:val="444444"/>
          <w:sz w:val="21"/>
          <w:szCs w:val="21"/>
          <w:lang w:eastAsia="ru-RU"/>
        </w:rPr>
      </w:pPr>
      <w:r w:rsidRPr="00035B95">
        <w:rPr>
          <w:rFonts w:ascii="Arial" w:eastAsia="Times New Roman" w:hAnsi="Arial" w:cs="Arial"/>
          <w:color w:val="444444"/>
          <w:sz w:val="21"/>
          <w:szCs w:val="21"/>
          <w:lang w:eastAsia="ru-RU"/>
        </w:rPr>
        <w:t>После народного бунта по инициативе профсоюза министр сельского хозяйства Архангельской области посетил «</w:t>
      </w:r>
      <w:proofErr w:type="spellStart"/>
      <w:r w:rsidRPr="00035B95">
        <w:rPr>
          <w:rFonts w:ascii="Arial" w:eastAsia="Times New Roman" w:hAnsi="Arial" w:cs="Arial"/>
          <w:color w:val="444444"/>
          <w:sz w:val="21"/>
          <w:szCs w:val="21"/>
          <w:lang w:eastAsia="ru-RU"/>
        </w:rPr>
        <w:t>Архангельскхлеб</w:t>
      </w:r>
      <w:proofErr w:type="spellEnd"/>
      <w:r w:rsidRPr="00035B95">
        <w:rPr>
          <w:rFonts w:ascii="Arial" w:eastAsia="Times New Roman" w:hAnsi="Arial" w:cs="Arial"/>
          <w:color w:val="444444"/>
          <w:sz w:val="21"/>
          <w:szCs w:val="21"/>
          <w:lang w:eastAsia="ru-RU"/>
        </w:rPr>
        <w:t>». Об этом сообщается на официальном сайте Федерации профсоюзов Архангельской области.</w:t>
      </w:r>
    </w:p>
    <w:p w:rsidR="00035B95" w:rsidRPr="00035B95" w:rsidRDefault="00035B95" w:rsidP="00035B95">
      <w:pPr>
        <w:spacing w:after="0" w:line="312" w:lineRule="auto"/>
        <w:rPr>
          <w:rFonts w:ascii="Arial" w:eastAsia="Times New Roman" w:hAnsi="Arial" w:cs="Arial"/>
          <w:color w:val="000000"/>
          <w:sz w:val="21"/>
          <w:szCs w:val="21"/>
          <w:lang w:eastAsia="ru-RU"/>
        </w:rPr>
      </w:pPr>
      <w:r w:rsidRPr="00035B95">
        <w:rPr>
          <w:rFonts w:ascii="Arial" w:eastAsia="Times New Roman" w:hAnsi="Arial" w:cs="Arial"/>
          <w:color w:val="000000"/>
          <w:sz w:val="21"/>
          <w:szCs w:val="21"/>
          <w:lang w:eastAsia="ru-RU"/>
        </w:rPr>
        <w:t>Как отмечается в сообщении, на прошлой неделе на народном предприятии «</w:t>
      </w:r>
      <w:proofErr w:type="spellStart"/>
      <w:r w:rsidRPr="00035B95">
        <w:rPr>
          <w:rFonts w:ascii="Arial" w:eastAsia="Times New Roman" w:hAnsi="Arial" w:cs="Arial"/>
          <w:color w:val="000000"/>
          <w:sz w:val="21"/>
          <w:szCs w:val="21"/>
          <w:lang w:eastAsia="ru-RU"/>
        </w:rPr>
        <w:t>Архангельскхлеб</w:t>
      </w:r>
      <w:proofErr w:type="spellEnd"/>
      <w:r w:rsidRPr="00035B95">
        <w:rPr>
          <w:rFonts w:ascii="Arial" w:eastAsia="Times New Roman" w:hAnsi="Arial" w:cs="Arial"/>
          <w:color w:val="000000"/>
          <w:sz w:val="21"/>
          <w:szCs w:val="21"/>
          <w:lang w:eastAsia="ru-RU"/>
        </w:rPr>
        <w:t xml:space="preserve">» по инициативе областной организации профсоюза АПК состоялась встреча нового директора этого крупнейшего </w:t>
      </w:r>
      <w:proofErr w:type="spellStart"/>
      <w:r w:rsidRPr="00035B95">
        <w:rPr>
          <w:rFonts w:ascii="Arial" w:eastAsia="Times New Roman" w:hAnsi="Arial" w:cs="Arial"/>
          <w:color w:val="000000"/>
          <w:sz w:val="21"/>
          <w:szCs w:val="21"/>
          <w:lang w:eastAsia="ru-RU"/>
        </w:rPr>
        <w:t>хлебокомбината</w:t>
      </w:r>
      <w:proofErr w:type="spellEnd"/>
      <w:r w:rsidRPr="00035B95">
        <w:rPr>
          <w:rFonts w:ascii="Arial" w:eastAsia="Times New Roman" w:hAnsi="Arial" w:cs="Arial"/>
          <w:color w:val="000000"/>
          <w:sz w:val="21"/>
          <w:szCs w:val="21"/>
          <w:lang w:eastAsia="ru-RU"/>
        </w:rPr>
        <w:t xml:space="preserve"> с региональным министром сельского хозяйства, который также недавно вступил в должность. После знакомства и экскурсии на производство речь зашла о перспективах региональной поддержки перерабатывающих предприятий отрасли.</w:t>
      </w:r>
    </w:p>
    <w:p w:rsidR="00035B95" w:rsidRPr="00035B95" w:rsidRDefault="00035B95" w:rsidP="00035B95">
      <w:pPr>
        <w:spacing w:before="100" w:beforeAutospacing="1" w:after="100" w:afterAutospacing="1" w:line="312" w:lineRule="auto"/>
        <w:rPr>
          <w:rFonts w:ascii="Arial" w:eastAsia="Times New Roman" w:hAnsi="Arial" w:cs="Arial"/>
          <w:color w:val="000000"/>
          <w:sz w:val="21"/>
          <w:szCs w:val="21"/>
          <w:lang w:eastAsia="ru-RU"/>
        </w:rPr>
      </w:pPr>
      <w:r w:rsidRPr="00035B95">
        <w:rPr>
          <w:rFonts w:ascii="Arial" w:eastAsia="Times New Roman" w:hAnsi="Arial" w:cs="Arial"/>
          <w:color w:val="000000"/>
          <w:sz w:val="21"/>
          <w:szCs w:val="21"/>
          <w:lang w:eastAsia="ru-RU"/>
        </w:rPr>
        <w:t> </w:t>
      </w:r>
    </w:p>
    <w:p w:rsidR="00035B95" w:rsidRPr="00035B95" w:rsidRDefault="00035B95" w:rsidP="00035B95">
      <w:pPr>
        <w:spacing w:before="100" w:beforeAutospacing="1" w:after="100" w:afterAutospacing="1" w:line="312" w:lineRule="auto"/>
        <w:rPr>
          <w:rFonts w:ascii="Arial" w:eastAsia="Times New Roman" w:hAnsi="Arial" w:cs="Arial"/>
          <w:color w:val="000000"/>
          <w:sz w:val="21"/>
          <w:szCs w:val="21"/>
          <w:lang w:eastAsia="ru-RU"/>
        </w:rPr>
      </w:pPr>
      <w:r w:rsidRPr="00035B95">
        <w:rPr>
          <w:rFonts w:ascii="Arial" w:eastAsia="Times New Roman" w:hAnsi="Arial" w:cs="Arial"/>
          <w:color w:val="000000"/>
          <w:sz w:val="21"/>
          <w:szCs w:val="21"/>
          <w:lang w:eastAsia="ru-RU"/>
        </w:rPr>
        <w:t>Напомним, что 21 июня трудовой коллектив поддержке первичной профсоюзной организации, областного профсоюза АПК и Федерации профсоюзов Архангельской области на внеочередном собрании акционеров добился смены руководства, фактически тем самым сохранив единственное в регионе народное предприятие, где собственниками являются сами работники. Генеральным директором была избрана Светлана Лапшина, ранее занимавшая должность главного экономиста предприятия. 18 июня по инициативе председателя Архангельской областной организации профсоюза работников АПК Александра Тимофеева состоялась её первая встреча с региональным министром сельского хозяйства Дмитрием Карельским.</w:t>
      </w:r>
    </w:p>
    <w:p w:rsidR="00035B95" w:rsidRPr="00035B95" w:rsidRDefault="00035B95" w:rsidP="00035B95">
      <w:pPr>
        <w:spacing w:before="100" w:beforeAutospacing="1" w:after="100" w:afterAutospacing="1" w:line="312" w:lineRule="auto"/>
        <w:rPr>
          <w:rFonts w:ascii="Arial" w:eastAsia="Times New Roman" w:hAnsi="Arial" w:cs="Arial"/>
          <w:color w:val="000000"/>
          <w:sz w:val="21"/>
          <w:szCs w:val="21"/>
          <w:lang w:eastAsia="ru-RU"/>
        </w:rPr>
      </w:pPr>
      <w:r w:rsidRPr="00035B95">
        <w:rPr>
          <w:rFonts w:ascii="Arial" w:eastAsia="Times New Roman" w:hAnsi="Arial" w:cs="Arial"/>
          <w:color w:val="000000"/>
          <w:sz w:val="21"/>
          <w:szCs w:val="21"/>
          <w:lang w:eastAsia="ru-RU"/>
        </w:rPr>
        <w:t>После знакомства первых лиц Светлана Лапшина и специалисты «</w:t>
      </w:r>
      <w:proofErr w:type="spellStart"/>
      <w:r w:rsidRPr="00035B95">
        <w:rPr>
          <w:rFonts w:ascii="Arial" w:eastAsia="Times New Roman" w:hAnsi="Arial" w:cs="Arial"/>
          <w:color w:val="000000"/>
          <w:sz w:val="21"/>
          <w:szCs w:val="21"/>
          <w:lang w:eastAsia="ru-RU"/>
        </w:rPr>
        <w:t>Архангельскхлеба</w:t>
      </w:r>
      <w:proofErr w:type="spellEnd"/>
      <w:r w:rsidRPr="00035B95">
        <w:rPr>
          <w:rFonts w:ascii="Arial" w:eastAsia="Times New Roman" w:hAnsi="Arial" w:cs="Arial"/>
          <w:color w:val="000000"/>
          <w:sz w:val="21"/>
          <w:szCs w:val="21"/>
          <w:lang w:eastAsia="ru-RU"/>
        </w:rPr>
        <w:t>» познакомили регионального министра со всеми этапами производственного процесса, рассказали о том, какое современное оборудование установлено на предприятии и поделились дальнейшими перспективами развития производства. В свою очередь Дмитрий Карельский обсудил с руководством предприятия ряд предложений по региональной поддержке предприятий пищевой промышленности Архангельской области.</w:t>
      </w:r>
    </w:p>
    <w:p w:rsidR="00035B95" w:rsidRPr="00035B95" w:rsidRDefault="00035B95" w:rsidP="00035B95">
      <w:pPr>
        <w:spacing w:before="100" w:beforeAutospacing="1" w:after="100" w:afterAutospacing="1" w:line="312" w:lineRule="auto"/>
        <w:rPr>
          <w:rFonts w:ascii="Arial" w:eastAsia="Times New Roman" w:hAnsi="Arial" w:cs="Arial"/>
          <w:color w:val="000000"/>
          <w:sz w:val="21"/>
          <w:szCs w:val="21"/>
          <w:lang w:eastAsia="ru-RU"/>
        </w:rPr>
      </w:pPr>
      <w:r w:rsidRPr="00035B95">
        <w:rPr>
          <w:rFonts w:ascii="Arial" w:eastAsia="Times New Roman" w:hAnsi="Arial" w:cs="Arial"/>
          <w:i/>
          <w:iCs/>
          <w:color w:val="000000"/>
          <w:sz w:val="21"/>
          <w:szCs w:val="21"/>
          <w:lang w:eastAsia="ru-RU"/>
        </w:rPr>
        <w:t xml:space="preserve">«В настоящее время все федеральные программы поддержки распространяются только на сельхозпроизводителей, а </w:t>
      </w:r>
      <w:proofErr w:type="spellStart"/>
      <w:r w:rsidRPr="00035B95">
        <w:rPr>
          <w:rFonts w:ascii="Arial" w:eastAsia="Times New Roman" w:hAnsi="Arial" w:cs="Arial"/>
          <w:i/>
          <w:iCs/>
          <w:color w:val="000000"/>
          <w:sz w:val="21"/>
          <w:szCs w:val="21"/>
          <w:lang w:eastAsia="ru-RU"/>
        </w:rPr>
        <w:t>сельхозпереработчики</w:t>
      </w:r>
      <w:proofErr w:type="spellEnd"/>
      <w:r w:rsidRPr="00035B95">
        <w:rPr>
          <w:rFonts w:ascii="Arial" w:eastAsia="Times New Roman" w:hAnsi="Arial" w:cs="Arial"/>
          <w:i/>
          <w:iCs/>
          <w:color w:val="000000"/>
          <w:sz w:val="21"/>
          <w:szCs w:val="21"/>
          <w:lang w:eastAsia="ru-RU"/>
        </w:rPr>
        <w:t xml:space="preserve"> остаются «в тени». Поэтому необходимо обратить внимание и на этот сектор экономики. В частности, на встрече речь шла о возможности кредитования таких предприятий на особых условиях. Обсуждались и другие предложения.</w:t>
      </w:r>
    </w:p>
    <w:p w:rsidR="00035B95" w:rsidRPr="00035B95" w:rsidRDefault="00035B95" w:rsidP="00035B95">
      <w:pPr>
        <w:spacing w:before="100" w:beforeAutospacing="1" w:after="100" w:afterAutospacing="1" w:line="312" w:lineRule="auto"/>
        <w:rPr>
          <w:rFonts w:ascii="Arial" w:eastAsia="Times New Roman" w:hAnsi="Arial" w:cs="Arial"/>
          <w:color w:val="000000"/>
          <w:sz w:val="21"/>
          <w:szCs w:val="21"/>
          <w:lang w:eastAsia="ru-RU"/>
        </w:rPr>
      </w:pPr>
      <w:r w:rsidRPr="00035B95">
        <w:rPr>
          <w:rFonts w:ascii="Arial" w:eastAsia="Times New Roman" w:hAnsi="Arial" w:cs="Arial"/>
          <w:i/>
          <w:iCs/>
          <w:color w:val="000000"/>
          <w:sz w:val="21"/>
          <w:szCs w:val="21"/>
          <w:lang w:eastAsia="ru-RU"/>
        </w:rPr>
        <w:t>Мы удовлетворены тем, что руководство региона в лице отраслевого министерства готово сегодня работать в связке «власть-</w:t>
      </w:r>
      <w:proofErr w:type="spellStart"/>
      <w:r w:rsidRPr="00035B95">
        <w:rPr>
          <w:rFonts w:ascii="Arial" w:eastAsia="Times New Roman" w:hAnsi="Arial" w:cs="Arial"/>
          <w:i/>
          <w:iCs/>
          <w:color w:val="000000"/>
          <w:sz w:val="21"/>
          <w:szCs w:val="21"/>
          <w:lang w:eastAsia="ru-RU"/>
        </w:rPr>
        <w:t>работодетель</w:t>
      </w:r>
      <w:proofErr w:type="spellEnd"/>
      <w:r w:rsidRPr="00035B95">
        <w:rPr>
          <w:rFonts w:ascii="Arial" w:eastAsia="Times New Roman" w:hAnsi="Arial" w:cs="Arial"/>
          <w:i/>
          <w:iCs/>
          <w:color w:val="000000"/>
          <w:sz w:val="21"/>
          <w:szCs w:val="21"/>
          <w:lang w:eastAsia="ru-RU"/>
        </w:rPr>
        <w:t xml:space="preserve">-профсоюз», что способствует поиску оптимальных решений, удовлетворяющих все стороны. Я уверен, что работа в </w:t>
      </w:r>
      <w:r w:rsidRPr="00035B95">
        <w:rPr>
          <w:rFonts w:ascii="Arial" w:eastAsia="Times New Roman" w:hAnsi="Arial" w:cs="Arial"/>
          <w:i/>
          <w:iCs/>
          <w:color w:val="000000"/>
          <w:sz w:val="21"/>
          <w:szCs w:val="21"/>
          <w:lang w:eastAsia="ru-RU"/>
        </w:rPr>
        <w:lastRenderedPageBreak/>
        <w:t>этом формате будет активно продолжаться, и в итоге будет разработано новое региональное отраслевое соглашение по агропромышленному комплексу, необходимость в принятии которого уже давно назрела»</w:t>
      </w:r>
      <w:r w:rsidRPr="00035B95">
        <w:rPr>
          <w:rFonts w:ascii="Arial" w:eastAsia="Times New Roman" w:hAnsi="Arial" w:cs="Arial"/>
          <w:color w:val="000000"/>
          <w:sz w:val="21"/>
          <w:szCs w:val="21"/>
          <w:lang w:eastAsia="ru-RU"/>
        </w:rPr>
        <w:t xml:space="preserve">, - уточняет председатель Архангельской областной организации профсоюза работников АПК Александр Тимофеев. </w:t>
      </w:r>
    </w:p>
    <w:p w:rsidR="00CC0D3F" w:rsidRDefault="00CC0D3F"/>
    <w:sectPr w:rsidR="00CC0D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AC1DAA"/>
    <w:multiLevelType w:val="hybridMultilevel"/>
    <w:tmpl w:val="7648421E"/>
    <w:lvl w:ilvl="0" w:tplc="4830ABCC">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469"/>
    <w:rsid w:val="0000082E"/>
    <w:rsid w:val="00035B95"/>
    <w:rsid w:val="0004765A"/>
    <w:rsid w:val="000F3E7A"/>
    <w:rsid w:val="000F6997"/>
    <w:rsid w:val="001000A5"/>
    <w:rsid w:val="00101968"/>
    <w:rsid w:val="00144557"/>
    <w:rsid w:val="001455C2"/>
    <w:rsid w:val="001532D9"/>
    <w:rsid w:val="0017036C"/>
    <w:rsid w:val="001B268F"/>
    <w:rsid w:val="002071CB"/>
    <w:rsid w:val="00214AC0"/>
    <w:rsid w:val="00246A65"/>
    <w:rsid w:val="00264914"/>
    <w:rsid w:val="00291A33"/>
    <w:rsid w:val="002B10F7"/>
    <w:rsid w:val="002B110B"/>
    <w:rsid w:val="002D5470"/>
    <w:rsid w:val="002E0516"/>
    <w:rsid w:val="002E5D04"/>
    <w:rsid w:val="003C03FF"/>
    <w:rsid w:val="003F68CF"/>
    <w:rsid w:val="00407F29"/>
    <w:rsid w:val="0042298F"/>
    <w:rsid w:val="00465F81"/>
    <w:rsid w:val="00471FA1"/>
    <w:rsid w:val="00475C99"/>
    <w:rsid w:val="00490C52"/>
    <w:rsid w:val="004A76A7"/>
    <w:rsid w:val="004D2C51"/>
    <w:rsid w:val="004D6369"/>
    <w:rsid w:val="004D7BD9"/>
    <w:rsid w:val="00515C85"/>
    <w:rsid w:val="00522939"/>
    <w:rsid w:val="0053707D"/>
    <w:rsid w:val="00583F2F"/>
    <w:rsid w:val="00591B72"/>
    <w:rsid w:val="005A7B50"/>
    <w:rsid w:val="005B4280"/>
    <w:rsid w:val="005C079B"/>
    <w:rsid w:val="005F00A3"/>
    <w:rsid w:val="00624036"/>
    <w:rsid w:val="00625600"/>
    <w:rsid w:val="00686104"/>
    <w:rsid w:val="006A309F"/>
    <w:rsid w:val="006C282B"/>
    <w:rsid w:val="006D0273"/>
    <w:rsid w:val="007206C6"/>
    <w:rsid w:val="007267A2"/>
    <w:rsid w:val="00741D0C"/>
    <w:rsid w:val="00746624"/>
    <w:rsid w:val="0075213F"/>
    <w:rsid w:val="007B657B"/>
    <w:rsid w:val="007B70A4"/>
    <w:rsid w:val="007E7174"/>
    <w:rsid w:val="00805798"/>
    <w:rsid w:val="008462CA"/>
    <w:rsid w:val="00846AC3"/>
    <w:rsid w:val="00866FE3"/>
    <w:rsid w:val="00880BD6"/>
    <w:rsid w:val="008845A1"/>
    <w:rsid w:val="00885CED"/>
    <w:rsid w:val="00897DAB"/>
    <w:rsid w:val="008C1D47"/>
    <w:rsid w:val="008C2A64"/>
    <w:rsid w:val="008C6858"/>
    <w:rsid w:val="008E5258"/>
    <w:rsid w:val="008F7821"/>
    <w:rsid w:val="00903CA3"/>
    <w:rsid w:val="00921BA8"/>
    <w:rsid w:val="00943635"/>
    <w:rsid w:val="00965696"/>
    <w:rsid w:val="00992FA2"/>
    <w:rsid w:val="009E329C"/>
    <w:rsid w:val="009F2F48"/>
    <w:rsid w:val="00A062DB"/>
    <w:rsid w:val="00A149D9"/>
    <w:rsid w:val="00A16C7D"/>
    <w:rsid w:val="00A31820"/>
    <w:rsid w:val="00A62CF0"/>
    <w:rsid w:val="00A84AD9"/>
    <w:rsid w:val="00AA339F"/>
    <w:rsid w:val="00AD0A22"/>
    <w:rsid w:val="00AF11BB"/>
    <w:rsid w:val="00AF4CF3"/>
    <w:rsid w:val="00B11A4F"/>
    <w:rsid w:val="00B152F2"/>
    <w:rsid w:val="00B161A6"/>
    <w:rsid w:val="00B173AC"/>
    <w:rsid w:val="00B273CE"/>
    <w:rsid w:val="00B33DE9"/>
    <w:rsid w:val="00C0191D"/>
    <w:rsid w:val="00C139ED"/>
    <w:rsid w:val="00C1429A"/>
    <w:rsid w:val="00C42F70"/>
    <w:rsid w:val="00C66469"/>
    <w:rsid w:val="00C80E34"/>
    <w:rsid w:val="00CA232B"/>
    <w:rsid w:val="00CC0D3F"/>
    <w:rsid w:val="00CC3F52"/>
    <w:rsid w:val="00CE130A"/>
    <w:rsid w:val="00CF4CB5"/>
    <w:rsid w:val="00D26773"/>
    <w:rsid w:val="00D33758"/>
    <w:rsid w:val="00D54BF8"/>
    <w:rsid w:val="00D57611"/>
    <w:rsid w:val="00DC4D36"/>
    <w:rsid w:val="00E0672A"/>
    <w:rsid w:val="00E14BC9"/>
    <w:rsid w:val="00ED5BF2"/>
    <w:rsid w:val="00EE0BCE"/>
    <w:rsid w:val="00EF325B"/>
    <w:rsid w:val="00F06204"/>
    <w:rsid w:val="00F43AC1"/>
    <w:rsid w:val="00F45AF8"/>
    <w:rsid w:val="00F702CE"/>
    <w:rsid w:val="00F9107F"/>
    <w:rsid w:val="00FE28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35B95"/>
    <w:pPr>
      <w:spacing w:after="300" w:line="240" w:lineRule="auto"/>
      <w:outlineLvl w:val="0"/>
    </w:pPr>
    <w:rPr>
      <w:rFonts w:ascii="Georgia" w:eastAsia="Times New Roman" w:hAnsi="Georgia" w:cs="Times New Roman"/>
      <w:kern w:val="36"/>
      <w:sz w:val="39"/>
      <w:szCs w:val="39"/>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5B95"/>
    <w:rPr>
      <w:rFonts w:ascii="Georgia" w:eastAsia="Times New Roman" w:hAnsi="Georgia" w:cs="Times New Roman"/>
      <w:kern w:val="36"/>
      <w:sz w:val="39"/>
      <w:szCs w:val="39"/>
      <w:lang w:eastAsia="ru-RU"/>
    </w:rPr>
  </w:style>
  <w:style w:type="paragraph" w:styleId="a3">
    <w:name w:val="Normal (Web)"/>
    <w:basedOn w:val="a"/>
    <w:uiPriority w:val="99"/>
    <w:semiHidden/>
    <w:unhideWhenUsed/>
    <w:rsid w:val="00035B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7206C6"/>
    <w:pPr>
      <w:spacing w:after="0" w:line="240" w:lineRule="auto"/>
      <w:ind w:left="720"/>
      <w:contextualSpacing/>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35B95"/>
    <w:pPr>
      <w:spacing w:after="300" w:line="240" w:lineRule="auto"/>
      <w:outlineLvl w:val="0"/>
    </w:pPr>
    <w:rPr>
      <w:rFonts w:ascii="Georgia" w:eastAsia="Times New Roman" w:hAnsi="Georgia" w:cs="Times New Roman"/>
      <w:kern w:val="36"/>
      <w:sz w:val="39"/>
      <w:szCs w:val="39"/>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5B95"/>
    <w:rPr>
      <w:rFonts w:ascii="Georgia" w:eastAsia="Times New Roman" w:hAnsi="Georgia" w:cs="Times New Roman"/>
      <w:kern w:val="36"/>
      <w:sz w:val="39"/>
      <w:szCs w:val="39"/>
      <w:lang w:eastAsia="ru-RU"/>
    </w:rPr>
  </w:style>
  <w:style w:type="paragraph" w:styleId="a3">
    <w:name w:val="Normal (Web)"/>
    <w:basedOn w:val="a"/>
    <w:uiPriority w:val="99"/>
    <w:semiHidden/>
    <w:unhideWhenUsed/>
    <w:rsid w:val="00035B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7206C6"/>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656635">
      <w:bodyDiv w:val="1"/>
      <w:marLeft w:val="0"/>
      <w:marRight w:val="0"/>
      <w:marTop w:val="0"/>
      <w:marBottom w:val="0"/>
      <w:divBdr>
        <w:top w:val="none" w:sz="0" w:space="0" w:color="auto"/>
        <w:left w:val="none" w:sz="0" w:space="0" w:color="auto"/>
        <w:bottom w:val="none" w:sz="0" w:space="0" w:color="auto"/>
        <w:right w:val="none" w:sz="0" w:space="0" w:color="auto"/>
      </w:divBdr>
      <w:divsChild>
        <w:div w:id="38601499">
          <w:marLeft w:val="0"/>
          <w:marRight w:val="0"/>
          <w:marTop w:val="0"/>
          <w:marBottom w:val="0"/>
          <w:divBdr>
            <w:top w:val="none" w:sz="0" w:space="0" w:color="auto"/>
            <w:left w:val="none" w:sz="0" w:space="0" w:color="auto"/>
            <w:bottom w:val="none" w:sz="0" w:space="0" w:color="auto"/>
            <w:right w:val="none" w:sz="0" w:space="0" w:color="auto"/>
          </w:divBdr>
          <w:divsChild>
            <w:div w:id="1534414924">
              <w:marLeft w:val="0"/>
              <w:marRight w:val="0"/>
              <w:marTop w:val="0"/>
              <w:marBottom w:val="0"/>
              <w:divBdr>
                <w:top w:val="none" w:sz="0" w:space="0" w:color="auto"/>
                <w:left w:val="none" w:sz="0" w:space="0" w:color="auto"/>
                <w:bottom w:val="none" w:sz="0" w:space="0" w:color="auto"/>
                <w:right w:val="none" w:sz="0" w:space="0" w:color="auto"/>
              </w:divBdr>
              <w:divsChild>
                <w:div w:id="90511983">
                  <w:marLeft w:val="0"/>
                  <w:marRight w:val="0"/>
                  <w:marTop w:val="0"/>
                  <w:marBottom w:val="150"/>
                  <w:divBdr>
                    <w:top w:val="none" w:sz="0" w:space="0" w:color="auto"/>
                    <w:left w:val="none" w:sz="0" w:space="0" w:color="auto"/>
                    <w:bottom w:val="none" w:sz="0" w:space="0" w:color="auto"/>
                    <w:right w:val="none" w:sz="0" w:space="0" w:color="auto"/>
                  </w:divBdr>
                </w:div>
                <w:div w:id="625359590">
                  <w:marLeft w:val="0"/>
                  <w:marRight w:val="0"/>
                  <w:marTop w:val="0"/>
                  <w:marBottom w:val="0"/>
                  <w:divBdr>
                    <w:top w:val="none" w:sz="0" w:space="0" w:color="auto"/>
                    <w:left w:val="none" w:sz="0" w:space="0" w:color="auto"/>
                    <w:bottom w:val="none" w:sz="0" w:space="0" w:color="auto"/>
                    <w:right w:val="none" w:sz="0" w:space="0" w:color="auto"/>
                  </w:divBdr>
                </w:div>
                <w:div w:id="65491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423</Words>
  <Characters>2414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Александр</cp:lastModifiedBy>
  <cp:revision>3</cp:revision>
  <cp:lastPrinted>2014-05-21T07:50:00Z</cp:lastPrinted>
  <dcterms:created xsi:type="dcterms:W3CDTF">2014-05-20T10:52:00Z</dcterms:created>
  <dcterms:modified xsi:type="dcterms:W3CDTF">2014-05-21T07:50:00Z</dcterms:modified>
</cp:coreProperties>
</file>